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844628" w:rsidRPr="00290837" w14:paraId="5593F3B3" w14:textId="77777777" w:rsidTr="0084462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684714E" w14:textId="77777777" w:rsidR="00844628" w:rsidRPr="00290837" w:rsidRDefault="00844628" w:rsidP="00844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1FB6D10" w14:textId="61206CD4" w:rsidR="00844628" w:rsidRPr="00290837" w:rsidRDefault="00844628" w:rsidP="00844628">
            <w:pPr>
              <w:autoSpaceDE w:val="0"/>
              <w:autoSpaceDN w:val="0"/>
              <w:adjustRightInd w:val="0"/>
              <w:spacing w:before="20" w:after="20"/>
              <w:ind w:left="2196" w:right="56"/>
              <w:rPr>
                <w:sz w:val="20"/>
                <w:szCs w:val="20"/>
              </w:rPr>
            </w:pPr>
          </w:p>
        </w:tc>
      </w:tr>
      <w:tr w:rsidR="00844628" w:rsidRPr="00290837" w14:paraId="0F950810" w14:textId="77777777" w:rsidTr="0084462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7F901A8" w14:textId="77777777" w:rsidR="00844628" w:rsidRPr="00290837" w:rsidRDefault="00844628" w:rsidP="00844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6C14587" w14:textId="33FBE558" w:rsidR="00844628" w:rsidRPr="00290837" w:rsidRDefault="00844628" w:rsidP="00844628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844628" w:rsidRPr="00290837" w14:paraId="5A50D850" w14:textId="77777777" w:rsidTr="0084462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363143E" w14:textId="61C86D92" w:rsidR="00844628" w:rsidRPr="00290837" w:rsidRDefault="00844628" w:rsidP="0084462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  <w:r w:rsidR="000A6D52"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B0C84D5" w14:textId="77777777" w:rsidR="00844628" w:rsidRPr="00290837" w:rsidRDefault="00844628" w:rsidP="00844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</w:tbl>
    <w:p w14:paraId="6A87557E" w14:textId="77777777" w:rsidR="00844628" w:rsidRDefault="00F365C7" w:rsidP="009225BD">
      <w:pPr>
        <w:autoSpaceDE w:val="0"/>
        <w:autoSpaceDN w:val="0"/>
        <w:adjustRightInd w:val="0"/>
        <w:spacing w:before="120" w:after="240"/>
        <w:jc w:val="center"/>
        <w:outlineLvl w:val="5"/>
        <w:rPr>
          <w:i/>
          <w:iCs/>
          <w:sz w:val="28"/>
          <w:szCs w:val="28"/>
        </w:rPr>
      </w:pPr>
      <w:r w:rsidRPr="00290837">
        <w:rPr>
          <w:i/>
          <w:iCs/>
          <w:sz w:val="28"/>
          <w:szCs w:val="28"/>
        </w:rPr>
        <w:t xml:space="preserve">BÁNYAJÁRADÉK ÖNBEVALLÁS </w:t>
      </w:r>
    </w:p>
    <w:p w14:paraId="64E7BA35" w14:textId="77777777" w:rsidR="00F365C7" w:rsidRPr="00D73FC9" w:rsidRDefault="00844628" w:rsidP="009225BD">
      <w:pPr>
        <w:autoSpaceDE w:val="0"/>
        <w:autoSpaceDN w:val="0"/>
        <w:adjustRightInd w:val="0"/>
        <w:spacing w:before="120" w:after="240"/>
        <w:jc w:val="center"/>
        <w:outlineLvl w:val="5"/>
        <w:rPr>
          <w:b/>
          <w:i/>
          <w:iCs/>
          <w:sz w:val="28"/>
          <w:szCs w:val="28"/>
        </w:rPr>
      </w:pPr>
      <w:r w:rsidRPr="00D73FC9">
        <w:rPr>
          <w:b/>
          <w:i/>
          <w:iCs/>
          <w:sz w:val="28"/>
          <w:szCs w:val="28"/>
        </w:rPr>
        <w:t>Geotermikus energia</w:t>
      </w:r>
      <w:r w:rsidR="00F365C7" w:rsidRPr="00D73FC9">
        <w:rPr>
          <w:b/>
          <w:i/>
          <w:iCs/>
          <w:sz w:val="28"/>
          <w:szCs w:val="28"/>
        </w:rPr>
        <w:br/>
      </w:r>
      <w:r w:rsidRPr="00D73FC9">
        <w:rPr>
          <w:b/>
          <w:bCs/>
          <w:i/>
          <w:sz w:val="28"/>
          <w:szCs w:val="28"/>
        </w:rPr>
        <w:t xml:space="preserve">Hőközvetítő anyag </w:t>
      </w:r>
      <w:proofErr w:type="spellStart"/>
      <w:r w:rsidRPr="00D73FC9">
        <w:rPr>
          <w:b/>
          <w:bCs/>
          <w:i/>
          <w:sz w:val="28"/>
          <w:szCs w:val="28"/>
        </w:rPr>
        <w:t>recirkuláció-jával</w:t>
      </w:r>
      <w:proofErr w:type="spellEnd"/>
      <w:r w:rsidRPr="00D73FC9">
        <w:rPr>
          <w:b/>
          <w:bCs/>
          <w:i/>
          <w:sz w:val="28"/>
          <w:szCs w:val="28"/>
        </w:rPr>
        <w:t xml:space="preserve"> nyert geotermikus energia (Kódja 2212)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706"/>
        <w:gridCol w:w="993"/>
        <w:gridCol w:w="1134"/>
        <w:gridCol w:w="1134"/>
        <w:gridCol w:w="850"/>
        <w:gridCol w:w="851"/>
        <w:gridCol w:w="706"/>
        <w:gridCol w:w="285"/>
        <w:gridCol w:w="426"/>
        <w:gridCol w:w="708"/>
        <w:gridCol w:w="281"/>
        <w:gridCol w:w="145"/>
        <w:gridCol w:w="1274"/>
        <w:gridCol w:w="285"/>
        <w:gridCol w:w="851"/>
        <w:gridCol w:w="1703"/>
      </w:tblGrid>
      <w:tr w:rsidR="00F365C7" w:rsidRPr="00290837" w14:paraId="05BAA4A1" w14:textId="77777777" w:rsidTr="004D1F2E">
        <w:tc>
          <w:tcPr>
            <w:tcW w:w="7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1A0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1. Vállalkozó megnevezése: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6CFF5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2. Vállalkozó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B2C2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14:paraId="5CC44D4E" w14:textId="77777777" w:rsidTr="004D1F2E">
        <w:tc>
          <w:tcPr>
            <w:tcW w:w="7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7A65" w14:textId="77777777" w:rsidR="00F365C7" w:rsidRPr="00290837" w:rsidRDefault="006B2E33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Címe: </w:t>
            </w:r>
          </w:p>
        </w:tc>
        <w:tc>
          <w:tcPr>
            <w:tcW w:w="1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097" w14:textId="2ECA9C86" w:rsidR="00F365C7" w:rsidRPr="00290837" w:rsidRDefault="007A3FD8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6D52">
              <w:rPr>
                <w:sz w:val="20"/>
                <w:szCs w:val="20"/>
              </w:rPr>
              <w:t>SZTFH</w:t>
            </w:r>
            <w:r w:rsidR="00F365C7" w:rsidRPr="00290837">
              <w:rPr>
                <w:sz w:val="20"/>
                <w:szCs w:val="20"/>
              </w:rPr>
              <w:t xml:space="preserve"> azonosító száma: </w:t>
            </w:r>
            <w:r w:rsidR="00F365C7" w:rsidRPr="00290837">
              <w:rPr>
                <w:sz w:val="20"/>
                <w:szCs w:val="20"/>
              </w:rPr>
              <w:br/>
            </w:r>
            <w:r w:rsidR="00BA64B6">
              <w:rPr>
                <w:sz w:val="20"/>
                <w:szCs w:val="20"/>
              </w:rPr>
              <w:t>_ _ _ _</w:t>
            </w:r>
          </w:p>
        </w:tc>
        <w:tc>
          <w:tcPr>
            <w:tcW w:w="42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49E9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5. </w:t>
            </w:r>
            <w:r w:rsidR="005240BD">
              <w:rPr>
                <w:sz w:val="20"/>
                <w:szCs w:val="20"/>
              </w:rPr>
              <w:t xml:space="preserve">Bevallási              év            </w:t>
            </w:r>
            <w:proofErr w:type="gramStart"/>
            <w:r w:rsidR="005240BD">
              <w:rPr>
                <w:sz w:val="20"/>
                <w:szCs w:val="20"/>
              </w:rPr>
              <w:t>hó            naptól</w:t>
            </w:r>
            <w:proofErr w:type="gramEnd"/>
            <w:r w:rsidR="005240BD">
              <w:rPr>
                <w:sz w:val="20"/>
                <w:szCs w:val="20"/>
              </w:rPr>
              <w:t xml:space="preserve"> </w:t>
            </w:r>
            <w:r w:rsidR="005240BD">
              <w:rPr>
                <w:sz w:val="20"/>
                <w:szCs w:val="20"/>
              </w:rPr>
              <w:br/>
              <w:t xml:space="preserve"> időszak                év            hó      </w:t>
            </w:r>
            <w:r w:rsidR="005240BD" w:rsidRPr="00290837">
              <w:rPr>
                <w:sz w:val="20"/>
                <w:szCs w:val="20"/>
              </w:rPr>
              <w:t xml:space="preserve"> </w:t>
            </w:r>
            <w:r w:rsidR="005240BD">
              <w:rPr>
                <w:sz w:val="20"/>
                <w:szCs w:val="20"/>
              </w:rPr>
              <w:t xml:space="preserve">     </w:t>
            </w:r>
            <w:r w:rsidR="005240BD" w:rsidRPr="00290837">
              <w:rPr>
                <w:sz w:val="20"/>
                <w:szCs w:val="20"/>
              </w:rPr>
              <w:t>napig</w:t>
            </w:r>
          </w:p>
        </w:tc>
      </w:tr>
      <w:tr w:rsidR="00F365C7" w:rsidRPr="00290837" w14:paraId="4DBDE3A8" w14:textId="77777777" w:rsidTr="004D1F2E">
        <w:tc>
          <w:tcPr>
            <w:tcW w:w="13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851F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4. Pénzforgalmi jelzőszám: </w:t>
            </w:r>
          </w:p>
        </w:tc>
      </w:tr>
      <w:tr w:rsidR="00F365C7" w:rsidRPr="00290837" w14:paraId="08D0121B" w14:textId="77777777" w:rsidTr="004D1F2E"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3855E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018C0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26108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13D3C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6EBA9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B6319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59279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0DE02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1D974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14:paraId="7741BC62" w14:textId="77777777" w:rsidTr="004D1F2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535CEB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0654E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5B8C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Hőmérséklet °C-ban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3C727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BECF9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EE314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A28D7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DB13F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5A25D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2B9E1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14:paraId="38AA3C07" w14:textId="77777777" w:rsidTr="004D1F2E">
        <w:trPr>
          <w:trHeight w:val="118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F07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Kitermelőhely megnevezése</w:t>
            </w:r>
            <w:r w:rsidR="00DF3886">
              <w:rPr>
                <w:sz w:val="20"/>
                <w:szCs w:val="20"/>
              </w:rPr>
              <w:t xml:space="preserve"> és </w:t>
            </w:r>
            <w:r w:rsidR="00844628">
              <w:rPr>
                <w:sz w:val="20"/>
                <w:szCs w:val="20"/>
              </w:rPr>
              <w:t>az engedély ügyiratszáma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A18" w14:textId="77777777" w:rsidR="00F365C7" w:rsidRPr="00290837" w:rsidRDefault="00F365C7" w:rsidP="00844628">
            <w:pPr>
              <w:autoSpaceDE w:val="0"/>
              <w:autoSpaceDN w:val="0"/>
              <w:adjustRightInd w:val="0"/>
              <w:spacing w:before="20" w:after="20"/>
              <w:ind w:right="56"/>
              <w:jc w:val="center"/>
              <w:rPr>
                <w:position w:val="10"/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Energia- </w:t>
            </w:r>
            <w:r w:rsidRPr="00290837">
              <w:rPr>
                <w:sz w:val="20"/>
                <w:szCs w:val="20"/>
              </w:rPr>
              <w:br/>
              <w:t xml:space="preserve">hordozó térfogata </w:t>
            </w:r>
            <w:r w:rsidRPr="00290837">
              <w:rPr>
                <w:sz w:val="20"/>
                <w:szCs w:val="20"/>
              </w:rPr>
              <w:br/>
              <w:t>m</w:t>
            </w:r>
            <w:r w:rsidRPr="00290837">
              <w:rPr>
                <w:position w:val="1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E0A7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 </w:t>
            </w:r>
            <w:r w:rsidRPr="00290837">
              <w:rPr>
                <w:sz w:val="20"/>
                <w:szCs w:val="20"/>
              </w:rPr>
              <w:br/>
              <w:t>kútfejen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6346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 </w:t>
            </w:r>
            <w:r w:rsidRPr="00290837">
              <w:rPr>
                <w:sz w:val="20"/>
                <w:szCs w:val="20"/>
              </w:rPr>
              <w:br/>
              <w:t>hőcserélő kimenetén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0E4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 </w:t>
            </w:r>
            <w:r w:rsidRPr="00290837">
              <w:rPr>
                <w:sz w:val="20"/>
                <w:szCs w:val="20"/>
              </w:rPr>
              <w:br/>
              <w:t>t/2 °C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1A36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Fajhő GJ/m</w:t>
            </w:r>
            <w:r w:rsidRPr="00290837">
              <w:rPr>
                <w:position w:val="10"/>
                <w:sz w:val="20"/>
                <w:szCs w:val="20"/>
              </w:rPr>
              <w:t xml:space="preserve">3 </w:t>
            </w:r>
            <w:r w:rsidRPr="00290837">
              <w:rPr>
                <w:sz w:val="20"/>
                <w:szCs w:val="20"/>
              </w:rPr>
              <w:t xml:space="preserve">x </w:t>
            </w:r>
            <w:r w:rsidRPr="00290837">
              <w:rPr>
                <w:sz w:val="20"/>
                <w:szCs w:val="20"/>
              </w:rPr>
              <w:br/>
              <w:t>°C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6C3A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Kinyert energia mennyisége </w:t>
            </w:r>
            <w:r w:rsidRPr="00290837">
              <w:rPr>
                <w:sz w:val="20"/>
                <w:szCs w:val="20"/>
              </w:rPr>
              <w:br/>
              <w:t>GJ-ban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A20B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Fajlagos érték </w:t>
            </w:r>
            <w:r w:rsidRPr="00290837">
              <w:rPr>
                <w:sz w:val="20"/>
                <w:szCs w:val="20"/>
              </w:rPr>
              <w:br/>
              <w:t>Ft/GJ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69F1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Bányajáradék vetítési alapja </w:t>
            </w:r>
            <w:r w:rsidRPr="00290837"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3CC2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Bánya</w:t>
            </w:r>
            <w:r w:rsidR="00E04192" w:rsidRPr="00290837">
              <w:rPr>
                <w:sz w:val="20"/>
                <w:szCs w:val="20"/>
              </w:rPr>
              <w:t>-</w:t>
            </w:r>
            <w:r w:rsidRPr="00290837">
              <w:rPr>
                <w:sz w:val="20"/>
                <w:szCs w:val="20"/>
              </w:rPr>
              <w:t xml:space="preserve">járadék </w:t>
            </w:r>
            <w:r w:rsidRPr="00290837"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C236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Bányajáradék </w:t>
            </w:r>
            <w:r w:rsidRPr="00290837">
              <w:rPr>
                <w:sz w:val="20"/>
                <w:szCs w:val="20"/>
              </w:rPr>
              <w:br/>
              <w:t>E Ft-ban</w:t>
            </w:r>
          </w:p>
        </w:tc>
      </w:tr>
      <w:tr w:rsidR="00F365C7" w:rsidRPr="00290837" w14:paraId="5A1172E2" w14:textId="77777777" w:rsidTr="004D1F2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AB09" w14:textId="77777777"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77F2" w14:textId="77777777"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6C88" w14:textId="77777777"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93B8" w14:textId="77777777"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CC7E" w14:textId="77777777"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10. = (8.-</w:t>
            </w:r>
            <w:proofErr w:type="gramStart"/>
            <w:r w:rsidRPr="00290837">
              <w:rPr>
                <w:sz w:val="20"/>
                <w:szCs w:val="20"/>
              </w:rPr>
              <w:t>9.)/</w:t>
            </w:r>
            <w:proofErr w:type="gramEnd"/>
            <w:r w:rsidRPr="00290837"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BEA9" w14:textId="77777777"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11.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3EC5" w14:textId="77777777"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12. = 7. x 10. </w:t>
            </w:r>
            <w:r w:rsidRPr="00290837">
              <w:rPr>
                <w:sz w:val="20"/>
                <w:szCs w:val="20"/>
              </w:rPr>
              <w:br/>
              <w:t>x 11.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028E" w14:textId="77777777"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13.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C625" w14:textId="77777777"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14. = 12. x </w:t>
            </w:r>
            <w:r w:rsidRPr="00290837">
              <w:rPr>
                <w:sz w:val="20"/>
                <w:szCs w:val="20"/>
              </w:rPr>
              <w:br/>
              <w:t>13./1000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5B00" w14:textId="77777777"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15.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D5A9" w14:textId="77777777" w:rsidR="00F365C7" w:rsidRPr="00290837" w:rsidRDefault="00F365C7" w:rsidP="006B2E3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>16. = 14. x 15./100</w:t>
            </w:r>
          </w:p>
        </w:tc>
      </w:tr>
      <w:tr w:rsidR="00F365C7" w:rsidRPr="00290837" w14:paraId="0BCD4EDF" w14:textId="77777777" w:rsidTr="004D1F2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134AC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E8BE5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988C4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08000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B4DB3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0B3BA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BCF65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03406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8BE52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A1818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B356D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14:paraId="57063E5F" w14:textId="77777777" w:rsidTr="004D1F2E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844C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7B35CB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2F3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4D4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69B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DFE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590C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56F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661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605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1566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65D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5C7" w:rsidRPr="00290837" w14:paraId="2E2F2235" w14:textId="77777777" w:rsidTr="004D1F2E">
        <w:tc>
          <w:tcPr>
            <w:tcW w:w="13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262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Összesen:</w:t>
            </w:r>
          </w:p>
        </w:tc>
      </w:tr>
      <w:tr w:rsidR="009225BD" w:rsidRPr="00290837" w14:paraId="74EA3ABE" w14:textId="77777777" w:rsidTr="004D1F2E">
        <w:tc>
          <w:tcPr>
            <w:tcW w:w="1389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1402577" w14:textId="77777777" w:rsidR="009225BD" w:rsidRPr="00290837" w:rsidRDefault="009225BD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</w:tr>
      <w:tr w:rsidR="00F365C7" w:rsidRPr="00290837" w14:paraId="64C933E0" w14:textId="77777777" w:rsidTr="004D1F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762B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18.</w:t>
            </w:r>
          </w:p>
        </w:tc>
        <w:tc>
          <w:tcPr>
            <w:tcW w:w="133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463C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Név, telefonszám:</w:t>
            </w:r>
          </w:p>
        </w:tc>
      </w:tr>
      <w:tr w:rsidR="00F365C7" w:rsidRPr="00290837" w14:paraId="0835AFBB" w14:textId="77777777" w:rsidTr="004D1F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E8A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19.</w:t>
            </w:r>
          </w:p>
        </w:tc>
        <w:tc>
          <w:tcPr>
            <w:tcW w:w="133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8C5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  <w:proofErr w:type="gramStart"/>
            <w:r w:rsidR="00227619">
              <w:rPr>
                <w:sz w:val="20"/>
                <w:szCs w:val="20"/>
              </w:rPr>
              <w:t xml:space="preserve">Dátum:   </w:t>
            </w:r>
            <w:proofErr w:type="gramEnd"/>
            <w:r w:rsidR="00227619">
              <w:rPr>
                <w:sz w:val="20"/>
                <w:szCs w:val="20"/>
              </w:rPr>
              <w:t xml:space="preserve">                év                    hó                 nap</w:t>
            </w:r>
          </w:p>
        </w:tc>
      </w:tr>
      <w:tr w:rsidR="00F365C7" w:rsidRPr="00290837" w14:paraId="2B88608F" w14:textId="77777777" w:rsidTr="004D1F2E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35B53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33015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14:paraId="080B59DB" w14:textId="77777777" w:rsidTr="004D1F2E">
        <w:tc>
          <w:tcPr>
            <w:tcW w:w="138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9ED1A01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</w:tr>
      <w:tr w:rsidR="00F365C7" w:rsidRPr="00290837" w14:paraId="509944B7" w14:textId="77777777" w:rsidTr="004D1F2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682D098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3892D3C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14:paraId="2157EE8E" w14:textId="77777777" w:rsidTr="004D1F2E">
        <w:tc>
          <w:tcPr>
            <w:tcW w:w="138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EE0C3B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P. H.</w:t>
            </w:r>
          </w:p>
        </w:tc>
      </w:tr>
      <w:tr w:rsidR="00F365C7" w:rsidRPr="00290837" w14:paraId="2E380FAA" w14:textId="77777777" w:rsidTr="004D1F2E">
        <w:tc>
          <w:tcPr>
            <w:tcW w:w="138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677D20" w14:textId="77777777" w:rsidR="00F365C7" w:rsidRPr="00290837" w:rsidRDefault="00F365C7" w:rsidP="00F3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</w:t>
            </w:r>
          </w:p>
        </w:tc>
      </w:tr>
      <w:tr w:rsidR="00F365C7" w:rsidRPr="00290837" w14:paraId="04B56190" w14:textId="77777777" w:rsidTr="004D1F2E">
        <w:tc>
          <w:tcPr>
            <w:tcW w:w="138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7BDBAD5" w14:textId="77777777" w:rsidR="00F365C7" w:rsidRPr="00290837" w:rsidRDefault="00F365C7" w:rsidP="00F365C7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 w:rsidRPr="00290837">
              <w:rPr>
                <w:sz w:val="20"/>
                <w:szCs w:val="20"/>
              </w:rPr>
              <w:t xml:space="preserve"> ......................................................... </w:t>
            </w:r>
            <w:r w:rsidRPr="00290837">
              <w:rPr>
                <w:sz w:val="20"/>
                <w:szCs w:val="20"/>
              </w:rPr>
              <w:br/>
              <w:t>aláírás</w:t>
            </w:r>
          </w:p>
        </w:tc>
      </w:tr>
    </w:tbl>
    <w:p w14:paraId="3D6C7F2B" w14:textId="77777777" w:rsidR="00F365C7" w:rsidRPr="00290837" w:rsidRDefault="00F365C7" w:rsidP="00F365C7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F365C7" w:rsidRPr="00290837" w:rsidSect="00F365C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65774C2" w14:textId="77777777" w:rsidR="00F365C7" w:rsidRPr="00290837" w:rsidRDefault="00F365C7" w:rsidP="00F365C7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 w:rsidRPr="00290837">
        <w:rPr>
          <w:sz w:val="28"/>
          <w:szCs w:val="28"/>
        </w:rPr>
        <w:lastRenderedPageBreak/>
        <w:t xml:space="preserve">Kitöltési segédlet </w:t>
      </w:r>
      <w:r w:rsidRPr="00290837">
        <w:rPr>
          <w:sz w:val="28"/>
          <w:szCs w:val="28"/>
        </w:rPr>
        <w:br/>
      </w:r>
      <w:r w:rsidRPr="009646D5">
        <w:rPr>
          <w:sz w:val="28"/>
          <w:szCs w:val="28"/>
        </w:rPr>
        <w:t>„</w:t>
      </w:r>
      <w:r w:rsidR="009646D5">
        <w:rPr>
          <w:sz w:val="28"/>
          <w:szCs w:val="28"/>
        </w:rPr>
        <w:t xml:space="preserve">Bányajáradék önbevallás </w:t>
      </w:r>
      <w:r w:rsidR="009646D5">
        <w:rPr>
          <w:bCs/>
          <w:sz w:val="28"/>
          <w:szCs w:val="28"/>
        </w:rPr>
        <w:t>h</w:t>
      </w:r>
      <w:r w:rsidR="000B6108" w:rsidRPr="009646D5">
        <w:rPr>
          <w:bCs/>
          <w:sz w:val="28"/>
          <w:szCs w:val="28"/>
        </w:rPr>
        <w:t xml:space="preserve">őközvetítő anyag </w:t>
      </w:r>
      <w:proofErr w:type="spellStart"/>
      <w:r w:rsidR="000B6108" w:rsidRPr="009646D5">
        <w:rPr>
          <w:bCs/>
          <w:sz w:val="28"/>
          <w:szCs w:val="28"/>
        </w:rPr>
        <w:t>recirkuláció-jával</w:t>
      </w:r>
      <w:proofErr w:type="spellEnd"/>
      <w:r w:rsidR="000B6108" w:rsidRPr="009646D5">
        <w:rPr>
          <w:bCs/>
          <w:sz w:val="28"/>
          <w:szCs w:val="28"/>
        </w:rPr>
        <w:t xml:space="preserve"> nyert geotermikus energia (Kódja 2212)</w:t>
      </w:r>
      <w:r w:rsidRPr="009646D5">
        <w:rPr>
          <w:sz w:val="28"/>
          <w:szCs w:val="28"/>
        </w:rPr>
        <w:t>”</w:t>
      </w:r>
      <w:r w:rsidRPr="00290837">
        <w:rPr>
          <w:sz w:val="28"/>
          <w:szCs w:val="28"/>
        </w:rPr>
        <w:t xml:space="preserve"> nyomtatványhoz</w:t>
      </w:r>
    </w:p>
    <w:tbl>
      <w:tblPr>
        <w:tblW w:w="1312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11119"/>
      </w:tblGrid>
      <w:tr w:rsidR="000B6108" w:rsidRPr="000B6108" w14:paraId="6C7AE4EF" w14:textId="77777777" w:rsidTr="00B92A8A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6EBAC" w14:textId="77777777" w:rsidR="000B6108" w:rsidRPr="000A6D52" w:rsidRDefault="00B92A8A" w:rsidP="009C5ACB">
            <w:pPr>
              <w:rPr>
                <w:color w:val="000000"/>
                <w:sz w:val="20"/>
                <w:szCs w:val="20"/>
              </w:rPr>
            </w:pPr>
            <w:r w:rsidRPr="000A6D52">
              <w:rPr>
                <w:color w:val="000000"/>
                <w:sz w:val="20"/>
                <w:szCs w:val="20"/>
              </w:rPr>
              <w:t xml:space="preserve"> 1.(1. </w:t>
            </w:r>
            <w:r w:rsidR="000B6108" w:rsidRPr="000A6D52">
              <w:rPr>
                <w:color w:val="000000"/>
                <w:sz w:val="20"/>
                <w:szCs w:val="20"/>
              </w:rPr>
              <w:t>oszlophoz)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C2457" w14:textId="77777777" w:rsidR="000B6108" w:rsidRPr="000A6D52" w:rsidRDefault="00957B98" w:rsidP="009C5ACB">
            <w:pPr>
              <w:rPr>
                <w:color w:val="000000"/>
                <w:sz w:val="20"/>
                <w:szCs w:val="20"/>
              </w:rPr>
            </w:pPr>
            <w:r w:rsidRPr="000A6D52">
              <w:rPr>
                <w:color w:val="000000"/>
                <w:sz w:val="20"/>
                <w:szCs w:val="20"/>
              </w:rPr>
              <w:t xml:space="preserve"> A kút nyilvántartási </w:t>
            </w:r>
            <w:r w:rsidR="000B6108" w:rsidRPr="000A6D52">
              <w:rPr>
                <w:color w:val="000000"/>
                <w:sz w:val="20"/>
                <w:szCs w:val="20"/>
              </w:rPr>
              <w:t>száma</w:t>
            </w:r>
            <w:r w:rsidR="00DF3886" w:rsidRPr="000A6D52">
              <w:rPr>
                <w:color w:val="000000"/>
                <w:sz w:val="20"/>
                <w:szCs w:val="20"/>
              </w:rPr>
              <w:t xml:space="preserve"> és </w:t>
            </w:r>
            <w:r w:rsidR="000B6108" w:rsidRPr="000A6D52">
              <w:rPr>
                <w:color w:val="000000"/>
                <w:sz w:val="20"/>
                <w:szCs w:val="20"/>
              </w:rPr>
              <w:t xml:space="preserve">az engedélyező hatóság által kiadott határozat ügyiratszáma. </w:t>
            </w:r>
          </w:p>
        </w:tc>
      </w:tr>
      <w:tr w:rsidR="000B6108" w:rsidRPr="000B6108" w14:paraId="223C9E9E" w14:textId="77777777" w:rsidTr="00B92A8A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DA208" w14:textId="77777777" w:rsidR="000B6108" w:rsidRPr="000A6D52" w:rsidRDefault="00B92A8A" w:rsidP="009C5ACB">
            <w:pPr>
              <w:rPr>
                <w:color w:val="000000"/>
                <w:sz w:val="20"/>
                <w:szCs w:val="20"/>
              </w:rPr>
            </w:pPr>
            <w:r w:rsidRPr="000A6D52">
              <w:rPr>
                <w:color w:val="000000"/>
                <w:sz w:val="20"/>
                <w:szCs w:val="20"/>
              </w:rPr>
              <w:t xml:space="preserve"> 2.(7. </w:t>
            </w:r>
            <w:r w:rsidR="000B6108" w:rsidRPr="000A6D52">
              <w:rPr>
                <w:color w:val="000000"/>
                <w:sz w:val="20"/>
                <w:szCs w:val="20"/>
              </w:rPr>
              <w:t>oszlophoz)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DD477" w14:textId="77777777" w:rsidR="000B6108" w:rsidRPr="000A6D52" w:rsidRDefault="000B6108" w:rsidP="009C5ACB">
            <w:pPr>
              <w:rPr>
                <w:color w:val="000000"/>
                <w:sz w:val="20"/>
                <w:szCs w:val="20"/>
              </w:rPr>
            </w:pPr>
            <w:r w:rsidRPr="000A6D52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A6D52">
              <w:rPr>
                <w:color w:val="000000"/>
                <w:sz w:val="20"/>
                <w:szCs w:val="20"/>
              </w:rPr>
              <w:t>recirkuláltatott</w:t>
            </w:r>
            <w:proofErr w:type="spellEnd"/>
            <w:r w:rsidRPr="000A6D52">
              <w:rPr>
                <w:color w:val="000000"/>
                <w:sz w:val="20"/>
                <w:szCs w:val="20"/>
              </w:rPr>
              <w:t xml:space="preserve"> hőközvetítő anyagnak a hőcserélő bemenete előtt m</w:t>
            </w:r>
            <w:r w:rsidRPr="000A6D52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A6D52">
              <w:rPr>
                <w:color w:val="000000"/>
                <w:sz w:val="20"/>
                <w:szCs w:val="20"/>
              </w:rPr>
              <w:t>-ben mért térfogata.</w:t>
            </w:r>
          </w:p>
        </w:tc>
      </w:tr>
      <w:tr w:rsidR="000B6108" w:rsidRPr="000B6108" w14:paraId="58B74398" w14:textId="77777777" w:rsidTr="00B92A8A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DCE85" w14:textId="77777777" w:rsidR="000B6108" w:rsidRPr="000A6D52" w:rsidRDefault="00B92A8A" w:rsidP="009C5ACB">
            <w:pPr>
              <w:rPr>
                <w:color w:val="000000"/>
                <w:sz w:val="20"/>
                <w:szCs w:val="20"/>
              </w:rPr>
            </w:pPr>
            <w:r w:rsidRPr="000A6D52">
              <w:rPr>
                <w:color w:val="000000"/>
                <w:sz w:val="20"/>
                <w:szCs w:val="20"/>
              </w:rPr>
              <w:t xml:space="preserve"> 3.(8. </w:t>
            </w:r>
            <w:r w:rsidR="000B6108" w:rsidRPr="000A6D52">
              <w:rPr>
                <w:color w:val="000000"/>
                <w:sz w:val="20"/>
                <w:szCs w:val="20"/>
              </w:rPr>
              <w:t>oszlophoz)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883DB" w14:textId="77777777" w:rsidR="000B6108" w:rsidRPr="000A6D52" w:rsidRDefault="000B6108" w:rsidP="009C5ACB">
            <w:pPr>
              <w:rPr>
                <w:color w:val="000000"/>
                <w:sz w:val="20"/>
                <w:szCs w:val="20"/>
              </w:rPr>
            </w:pPr>
            <w:r w:rsidRPr="000A6D52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A6D52">
              <w:rPr>
                <w:color w:val="000000"/>
                <w:sz w:val="20"/>
                <w:szCs w:val="20"/>
              </w:rPr>
              <w:t>recirkuláltatott</w:t>
            </w:r>
            <w:proofErr w:type="spellEnd"/>
            <w:r w:rsidRPr="000A6D52">
              <w:rPr>
                <w:color w:val="000000"/>
                <w:sz w:val="20"/>
                <w:szCs w:val="20"/>
              </w:rPr>
              <w:t xml:space="preserve"> hőközvetítő anyag kútfejen °C-ban mért hőmérséklete.</w:t>
            </w:r>
          </w:p>
        </w:tc>
      </w:tr>
      <w:tr w:rsidR="000B6108" w:rsidRPr="000B6108" w14:paraId="74783AD5" w14:textId="77777777" w:rsidTr="00B92A8A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912A9" w14:textId="77777777" w:rsidR="000B6108" w:rsidRPr="000A6D52" w:rsidRDefault="000B6108" w:rsidP="009C5ACB">
            <w:pPr>
              <w:rPr>
                <w:color w:val="000000"/>
                <w:sz w:val="20"/>
                <w:szCs w:val="20"/>
              </w:rPr>
            </w:pPr>
            <w:r w:rsidRPr="000A6D52">
              <w:rPr>
                <w:color w:val="000000"/>
                <w:sz w:val="20"/>
                <w:szCs w:val="20"/>
              </w:rPr>
              <w:t xml:space="preserve"> </w:t>
            </w:r>
            <w:r w:rsidR="00B92A8A" w:rsidRPr="000A6D52">
              <w:rPr>
                <w:color w:val="000000"/>
                <w:sz w:val="20"/>
                <w:szCs w:val="20"/>
              </w:rPr>
              <w:t xml:space="preserve">4. (9. </w:t>
            </w:r>
            <w:r w:rsidRPr="000A6D52">
              <w:rPr>
                <w:color w:val="000000"/>
                <w:sz w:val="20"/>
                <w:szCs w:val="20"/>
              </w:rPr>
              <w:t>oszlophoz)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D9B36" w14:textId="77777777" w:rsidR="000B6108" w:rsidRPr="000A6D52" w:rsidRDefault="000B6108" w:rsidP="009C5ACB">
            <w:pPr>
              <w:rPr>
                <w:color w:val="000000"/>
                <w:sz w:val="20"/>
                <w:szCs w:val="20"/>
              </w:rPr>
            </w:pPr>
            <w:r w:rsidRPr="000A6D52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A6D52">
              <w:rPr>
                <w:color w:val="000000"/>
                <w:sz w:val="20"/>
                <w:szCs w:val="20"/>
              </w:rPr>
              <w:t>recirkuláltatott</w:t>
            </w:r>
            <w:proofErr w:type="spellEnd"/>
            <w:r w:rsidRPr="000A6D52">
              <w:rPr>
                <w:color w:val="000000"/>
                <w:sz w:val="20"/>
                <w:szCs w:val="20"/>
              </w:rPr>
              <w:t xml:space="preserve"> hőközvetítő anyagnak a hőcserélő kimenetén °C-ban mért hőmérséklete.</w:t>
            </w:r>
          </w:p>
        </w:tc>
      </w:tr>
      <w:tr w:rsidR="000B6108" w:rsidRPr="000B6108" w14:paraId="33F8468D" w14:textId="77777777" w:rsidTr="00B92A8A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603E0" w14:textId="77777777" w:rsidR="000B6108" w:rsidRPr="000A6D52" w:rsidRDefault="000B6108" w:rsidP="009C5ACB">
            <w:pPr>
              <w:rPr>
                <w:color w:val="000000"/>
                <w:sz w:val="20"/>
                <w:szCs w:val="20"/>
              </w:rPr>
            </w:pPr>
            <w:r w:rsidRPr="000A6D52">
              <w:rPr>
                <w:color w:val="000000"/>
                <w:sz w:val="20"/>
                <w:szCs w:val="20"/>
              </w:rPr>
              <w:t xml:space="preserve"> </w:t>
            </w:r>
            <w:r w:rsidR="00B92A8A" w:rsidRPr="000A6D52">
              <w:rPr>
                <w:color w:val="000000"/>
                <w:sz w:val="20"/>
                <w:szCs w:val="20"/>
              </w:rPr>
              <w:t xml:space="preserve">5.(10. </w:t>
            </w:r>
            <w:r w:rsidRPr="000A6D52">
              <w:rPr>
                <w:color w:val="000000"/>
                <w:sz w:val="20"/>
                <w:szCs w:val="20"/>
              </w:rPr>
              <w:t>oszlophoz)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F8404" w14:textId="795E83FB" w:rsidR="000B6108" w:rsidRPr="000A6D52" w:rsidRDefault="000B6108" w:rsidP="009C5ACB">
            <w:pPr>
              <w:rPr>
                <w:color w:val="000000"/>
                <w:sz w:val="20"/>
                <w:szCs w:val="20"/>
              </w:rPr>
            </w:pPr>
            <w:r w:rsidRPr="000A6D52">
              <w:rPr>
                <w:color w:val="000000"/>
                <w:sz w:val="20"/>
                <w:szCs w:val="20"/>
              </w:rPr>
              <w:t xml:space="preserve"> </w:t>
            </w:r>
            <w:r w:rsidR="009C5ACB" w:rsidRPr="004A376A">
              <w:rPr>
                <w:sz w:val="20"/>
                <w:szCs w:val="20"/>
              </w:rPr>
              <w:t>A 8. oszlopban szereplő hőmérséklet 30 °C-kal csökkentett értékének a fele.</w:t>
            </w:r>
          </w:p>
        </w:tc>
      </w:tr>
      <w:tr w:rsidR="000B6108" w:rsidRPr="000B6108" w14:paraId="7045EF74" w14:textId="77777777" w:rsidTr="00B92A8A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7526F" w14:textId="77777777" w:rsidR="000B6108" w:rsidRPr="000A6D52" w:rsidRDefault="000B6108" w:rsidP="009C5ACB">
            <w:pPr>
              <w:rPr>
                <w:color w:val="000000"/>
                <w:sz w:val="20"/>
                <w:szCs w:val="20"/>
              </w:rPr>
            </w:pPr>
            <w:r w:rsidRPr="000A6D52">
              <w:rPr>
                <w:color w:val="000000"/>
                <w:sz w:val="20"/>
                <w:szCs w:val="20"/>
              </w:rPr>
              <w:t xml:space="preserve"> </w:t>
            </w:r>
            <w:r w:rsidR="00B92A8A" w:rsidRPr="000A6D52">
              <w:rPr>
                <w:color w:val="000000"/>
                <w:sz w:val="20"/>
                <w:szCs w:val="20"/>
              </w:rPr>
              <w:t xml:space="preserve">6.(11. </w:t>
            </w:r>
            <w:r w:rsidRPr="000A6D52">
              <w:rPr>
                <w:color w:val="000000"/>
                <w:sz w:val="20"/>
                <w:szCs w:val="20"/>
              </w:rPr>
              <w:t>oszlophoz)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2438A" w14:textId="77777777" w:rsidR="000B6108" w:rsidRPr="000A6D52" w:rsidRDefault="000B6108" w:rsidP="009C5ACB">
            <w:pPr>
              <w:rPr>
                <w:color w:val="000000"/>
                <w:sz w:val="20"/>
                <w:szCs w:val="20"/>
              </w:rPr>
            </w:pPr>
            <w:r w:rsidRPr="000A6D52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A6D52">
              <w:rPr>
                <w:color w:val="000000"/>
                <w:sz w:val="20"/>
                <w:szCs w:val="20"/>
              </w:rPr>
              <w:t>recirkuláltatott</w:t>
            </w:r>
            <w:proofErr w:type="spellEnd"/>
            <w:r w:rsidRPr="000A6D52">
              <w:rPr>
                <w:color w:val="000000"/>
                <w:sz w:val="20"/>
                <w:szCs w:val="20"/>
              </w:rPr>
              <w:t xml:space="preserve"> anyag fajhője GJ/m3 x °C-ban kifejezve.</w:t>
            </w:r>
          </w:p>
        </w:tc>
      </w:tr>
      <w:tr w:rsidR="000B6108" w:rsidRPr="000B6108" w14:paraId="6692CAD0" w14:textId="77777777" w:rsidTr="00B92A8A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02BAD" w14:textId="77777777" w:rsidR="000B6108" w:rsidRPr="000A6D52" w:rsidRDefault="00B92A8A" w:rsidP="009C5ACB">
            <w:pPr>
              <w:rPr>
                <w:color w:val="000000"/>
                <w:sz w:val="20"/>
                <w:szCs w:val="20"/>
              </w:rPr>
            </w:pPr>
            <w:r w:rsidRPr="000A6D52">
              <w:rPr>
                <w:color w:val="000000"/>
                <w:sz w:val="20"/>
                <w:szCs w:val="20"/>
              </w:rPr>
              <w:t xml:space="preserve"> 7.(13. </w:t>
            </w:r>
            <w:r w:rsidR="000B6108" w:rsidRPr="000A6D52">
              <w:rPr>
                <w:color w:val="000000"/>
                <w:sz w:val="20"/>
                <w:szCs w:val="20"/>
              </w:rPr>
              <w:t>oszlophoz)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8737A" w14:textId="6D8DB13A" w:rsidR="000B6108" w:rsidRPr="000A6D52" w:rsidRDefault="000B6108" w:rsidP="009C5ACB">
            <w:pPr>
              <w:rPr>
                <w:color w:val="000000"/>
                <w:sz w:val="20"/>
                <w:szCs w:val="20"/>
              </w:rPr>
            </w:pPr>
            <w:r w:rsidRPr="000A6D52">
              <w:rPr>
                <w:color w:val="000000"/>
                <w:sz w:val="20"/>
                <w:szCs w:val="20"/>
              </w:rPr>
              <w:t xml:space="preserve"> Fajlagos érték: </w:t>
            </w:r>
            <w:r w:rsidR="009C5ACB">
              <w:rPr>
                <w:color w:val="000000"/>
                <w:sz w:val="20"/>
                <w:szCs w:val="20"/>
              </w:rPr>
              <w:t xml:space="preserve">az </w:t>
            </w:r>
            <w:r w:rsidRPr="000A6D52">
              <w:rPr>
                <w:color w:val="000000"/>
                <w:sz w:val="20"/>
                <w:szCs w:val="20"/>
              </w:rPr>
              <w:t>54/2008. (III. 20.) Korm. rendelet 1. számú mellékletében meghatározott érték.</w:t>
            </w:r>
          </w:p>
        </w:tc>
      </w:tr>
      <w:tr w:rsidR="000B6108" w:rsidRPr="000B6108" w14:paraId="7E43EF47" w14:textId="77777777" w:rsidTr="00B92A8A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B6FF2" w14:textId="77777777" w:rsidR="000B6108" w:rsidRPr="000A6D52" w:rsidRDefault="000B6108" w:rsidP="009C5ACB">
            <w:pPr>
              <w:rPr>
                <w:color w:val="000000"/>
                <w:sz w:val="20"/>
                <w:szCs w:val="20"/>
              </w:rPr>
            </w:pPr>
            <w:r w:rsidRPr="000A6D52">
              <w:rPr>
                <w:color w:val="000000"/>
                <w:sz w:val="20"/>
                <w:szCs w:val="20"/>
              </w:rPr>
              <w:t xml:space="preserve"> </w:t>
            </w:r>
            <w:r w:rsidR="00B92A8A" w:rsidRPr="000A6D52">
              <w:rPr>
                <w:color w:val="000000"/>
                <w:sz w:val="20"/>
                <w:szCs w:val="20"/>
              </w:rPr>
              <w:t xml:space="preserve">8.(15. </w:t>
            </w:r>
            <w:r w:rsidRPr="000A6D52">
              <w:rPr>
                <w:color w:val="000000"/>
                <w:sz w:val="20"/>
                <w:szCs w:val="20"/>
              </w:rPr>
              <w:t>oszlophoz)</w:t>
            </w: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25D59" w14:textId="4EF776D9" w:rsidR="000B6108" w:rsidRPr="000A6D52" w:rsidRDefault="000B6108" w:rsidP="009C5ACB">
            <w:pPr>
              <w:rPr>
                <w:color w:val="000000"/>
                <w:sz w:val="20"/>
                <w:szCs w:val="20"/>
              </w:rPr>
            </w:pPr>
            <w:r w:rsidRPr="000A6D52">
              <w:rPr>
                <w:color w:val="000000"/>
                <w:sz w:val="20"/>
                <w:szCs w:val="20"/>
              </w:rPr>
              <w:t xml:space="preserve"> Bányajáradék %: a </w:t>
            </w:r>
            <w:r w:rsidR="000A6D52">
              <w:rPr>
                <w:color w:val="000000"/>
                <w:sz w:val="20"/>
                <w:szCs w:val="20"/>
              </w:rPr>
              <w:t xml:space="preserve">bányászatról szóló 1993. évi XLVIII. törvény </w:t>
            </w:r>
            <w:r w:rsidRPr="000A6D52">
              <w:rPr>
                <w:color w:val="000000"/>
                <w:sz w:val="20"/>
                <w:szCs w:val="20"/>
              </w:rPr>
              <w:t>20. § (7) bekezdés szerinti, vagy a koncessziós szerződésben meghatározott százalék.</w:t>
            </w:r>
          </w:p>
        </w:tc>
      </w:tr>
    </w:tbl>
    <w:p w14:paraId="0F3F6FBB" w14:textId="77777777" w:rsidR="00DF0F9E" w:rsidRPr="00BB3BFC" w:rsidRDefault="00DF0F9E" w:rsidP="00BB3BFC">
      <w:pPr>
        <w:jc w:val="both"/>
        <w:rPr>
          <w:sz w:val="22"/>
          <w:szCs w:val="22"/>
        </w:rPr>
      </w:pPr>
    </w:p>
    <w:sectPr w:rsidR="00DF0F9E" w:rsidRPr="00BB3BFC" w:rsidSect="00F365C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4872A97"/>
    <w:multiLevelType w:val="hybridMultilevel"/>
    <w:tmpl w:val="53265538"/>
    <w:lvl w:ilvl="0" w:tplc="40CEB36A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0" w:hanging="284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4A"/>
    <w:rsid w:val="0004115C"/>
    <w:rsid w:val="00092A9D"/>
    <w:rsid w:val="00093D8D"/>
    <w:rsid w:val="000A6D52"/>
    <w:rsid w:val="000B0B20"/>
    <w:rsid w:val="000B1919"/>
    <w:rsid w:val="000B21E0"/>
    <w:rsid w:val="000B6108"/>
    <w:rsid w:val="00157980"/>
    <w:rsid w:val="00157D77"/>
    <w:rsid w:val="00171484"/>
    <w:rsid w:val="00171852"/>
    <w:rsid w:val="001821DD"/>
    <w:rsid w:val="001B711F"/>
    <w:rsid w:val="002036C2"/>
    <w:rsid w:val="00226612"/>
    <w:rsid w:val="00227619"/>
    <w:rsid w:val="00260503"/>
    <w:rsid w:val="002620B6"/>
    <w:rsid w:val="00290837"/>
    <w:rsid w:val="002B0DA6"/>
    <w:rsid w:val="002D6A29"/>
    <w:rsid w:val="00326A1C"/>
    <w:rsid w:val="003C4579"/>
    <w:rsid w:val="004A74AD"/>
    <w:rsid w:val="004B7935"/>
    <w:rsid w:val="004D1F2E"/>
    <w:rsid w:val="005240BD"/>
    <w:rsid w:val="00564655"/>
    <w:rsid w:val="005B1328"/>
    <w:rsid w:val="005B1EC2"/>
    <w:rsid w:val="005C3592"/>
    <w:rsid w:val="0060456D"/>
    <w:rsid w:val="006517E4"/>
    <w:rsid w:val="00674EF4"/>
    <w:rsid w:val="00681364"/>
    <w:rsid w:val="00686323"/>
    <w:rsid w:val="006873F7"/>
    <w:rsid w:val="006B2E33"/>
    <w:rsid w:val="006D053B"/>
    <w:rsid w:val="007849CC"/>
    <w:rsid w:val="007A3FD8"/>
    <w:rsid w:val="007B5247"/>
    <w:rsid w:val="007F6DF7"/>
    <w:rsid w:val="00834492"/>
    <w:rsid w:val="00844628"/>
    <w:rsid w:val="00861D52"/>
    <w:rsid w:val="008A56F5"/>
    <w:rsid w:val="008C1FCA"/>
    <w:rsid w:val="008E70CB"/>
    <w:rsid w:val="009225BD"/>
    <w:rsid w:val="00956D2E"/>
    <w:rsid w:val="00957B98"/>
    <w:rsid w:val="009646D5"/>
    <w:rsid w:val="009C5ACB"/>
    <w:rsid w:val="00A45DF1"/>
    <w:rsid w:val="00AB5182"/>
    <w:rsid w:val="00B054F3"/>
    <w:rsid w:val="00B40252"/>
    <w:rsid w:val="00B92A8A"/>
    <w:rsid w:val="00B9647D"/>
    <w:rsid w:val="00BA5942"/>
    <w:rsid w:val="00BA64B6"/>
    <w:rsid w:val="00BB3BFC"/>
    <w:rsid w:val="00BC4D0A"/>
    <w:rsid w:val="00C1757C"/>
    <w:rsid w:val="00C2390D"/>
    <w:rsid w:val="00C30559"/>
    <w:rsid w:val="00C453DF"/>
    <w:rsid w:val="00C52A4A"/>
    <w:rsid w:val="00C86979"/>
    <w:rsid w:val="00C97FCF"/>
    <w:rsid w:val="00CE3AD7"/>
    <w:rsid w:val="00D11F0A"/>
    <w:rsid w:val="00D3497F"/>
    <w:rsid w:val="00D64D49"/>
    <w:rsid w:val="00D73FC9"/>
    <w:rsid w:val="00DF0F9E"/>
    <w:rsid w:val="00DF3886"/>
    <w:rsid w:val="00E04192"/>
    <w:rsid w:val="00E31185"/>
    <w:rsid w:val="00E32216"/>
    <w:rsid w:val="00E465BF"/>
    <w:rsid w:val="00E63F18"/>
    <w:rsid w:val="00E824CD"/>
    <w:rsid w:val="00E85BCC"/>
    <w:rsid w:val="00E91EB9"/>
    <w:rsid w:val="00EA09CE"/>
    <w:rsid w:val="00EA677A"/>
    <w:rsid w:val="00ED221A"/>
    <w:rsid w:val="00ED2363"/>
    <w:rsid w:val="00EE2424"/>
    <w:rsid w:val="00F365C7"/>
    <w:rsid w:val="00F7234B"/>
    <w:rsid w:val="00F77870"/>
    <w:rsid w:val="00FB5F9F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BDE70"/>
  <w15:docId w15:val="{AC407B86-56A2-484D-9CF8-DEB4633F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52A4A"/>
    <w:rPr>
      <w:sz w:val="24"/>
      <w:szCs w:val="24"/>
    </w:rPr>
  </w:style>
  <w:style w:type="paragraph" w:styleId="Cmsor8">
    <w:name w:val="heading 8"/>
    <w:basedOn w:val="Norml"/>
    <w:next w:val="Norml"/>
    <w:qFormat/>
    <w:rsid w:val="000B0B20"/>
    <w:pPr>
      <w:keepNext/>
      <w:jc w:val="center"/>
      <w:outlineLvl w:val="7"/>
    </w:pPr>
    <w:rPr>
      <w:b/>
      <w:snapToGrid w:val="0"/>
      <w:color w:val="000000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C4D0A"/>
    <w:pPr>
      <w:spacing w:before="100" w:beforeAutospacing="1" w:after="100" w:afterAutospacing="1"/>
    </w:pPr>
    <w:rPr>
      <w:color w:val="000000"/>
    </w:rPr>
  </w:style>
  <w:style w:type="character" w:styleId="Hiperhivatkozs">
    <w:name w:val="Hyperlink"/>
    <w:basedOn w:val="Bekezdsalapbettpusa"/>
    <w:rsid w:val="00ED2363"/>
    <w:rPr>
      <w:color w:val="0000FF"/>
      <w:u w:val="single"/>
    </w:rPr>
  </w:style>
  <w:style w:type="character" w:styleId="Mrltotthiperhivatkozs">
    <w:name w:val="FollowedHyperlink"/>
    <w:basedOn w:val="Bekezdsalapbettpusa"/>
    <w:rsid w:val="00ED23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GEOTERMIKUS ENERGIA</vt:lpstr>
    </vt:vector>
  </TitlesOfParts>
  <Company>MBH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GEOTERMIKUS ENERGIA</dc:title>
  <dc:creator>Magyar Bányászati Hivatal</dc:creator>
  <cp:lastModifiedBy>Gál Gergely</cp:lastModifiedBy>
  <cp:revision>3</cp:revision>
  <dcterms:created xsi:type="dcterms:W3CDTF">2022-01-10T09:48:00Z</dcterms:created>
  <dcterms:modified xsi:type="dcterms:W3CDTF">2022-01-10T10:01:00Z</dcterms:modified>
</cp:coreProperties>
</file>