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3ABA" w14:textId="77777777" w:rsidR="000E6B58" w:rsidRDefault="000E6B58" w:rsidP="000E6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Fúróiszap esetében kitöltendő adatlap</w:t>
      </w:r>
    </w:p>
    <w:p w14:paraId="3BCCB9F4" w14:textId="77777777" w:rsidR="000E6B58" w:rsidRDefault="000E6B58" w:rsidP="000E6B58">
      <w:pPr>
        <w:spacing w:after="120" w:line="240" w:lineRule="auto"/>
        <w:jc w:val="center"/>
        <w:rPr>
          <w:rFonts w:ascii="Times New Roman" w:hAnsi="Times New Roman" w:cstheme="minorHAnsi"/>
          <w:bCs/>
        </w:rPr>
      </w:pPr>
      <w:r>
        <w:rPr>
          <w:rFonts w:ascii="Times New Roman" w:hAnsi="Times New Roman" w:cstheme="minorHAnsi"/>
          <w:bCs/>
        </w:rPr>
        <w:t>Mélyfúrási tevékenységet is végző vagy azt végeztető bányavállalkozó felelősségi körébe tartozó,</w:t>
      </w:r>
      <w:r>
        <w:rPr>
          <w:rFonts w:ascii="Times New Roman" w:hAnsi="Times New Roman" w:cstheme="minorHAnsi"/>
          <w:bCs/>
        </w:rPr>
        <w:br/>
        <w:t xml:space="preserve">fúróiszapokra és </w:t>
      </w:r>
      <w:proofErr w:type="spellStart"/>
      <w:r>
        <w:rPr>
          <w:rFonts w:ascii="Times New Roman" w:hAnsi="Times New Roman" w:cstheme="minorHAnsi"/>
          <w:bCs/>
        </w:rPr>
        <w:t>furadékokra</w:t>
      </w:r>
      <w:proofErr w:type="spellEnd"/>
      <w:r>
        <w:rPr>
          <w:rFonts w:ascii="Times New Roman" w:hAnsi="Times New Roman" w:cstheme="minorHAnsi"/>
          <w:bCs/>
        </w:rPr>
        <w:t xml:space="preserve"> vonatkozó adatlap a tárgyévre vonatkozóan</w:t>
      </w:r>
    </w:p>
    <w:p w14:paraId="38068AF3" w14:textId="77777777" w:rsidR="000E6B58" w:rsidRDefault="000E6B58" w:rsidP="000E6B58">
      <w:pPr>
        <w:spacing w:after="120" w:line="240" w:lineRule="auto"/>
        <w:jc w:val="center"/>
        <w:rPr>
          <w:rFonts w:ascii="Times New Roman" w:hAnsi="Times New Roman"/>
          <w:bCs/>
          <w:caps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7024"/>
      </w:tblGrid>
      <w:tr w:rsidR="000E6B58" w14:paraId="49999985" w14:textId="77777777" w:rsidTr="000E6B58">
        <w:trPr>
          <w:trHeight w:val="28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D66CA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A BÁNYAVÁLLALKOZÓ NEVE: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D69" w14:textId="77777777" w:rsidR="000E6B58" w:rsidRDefault="000E6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6B58" w14:paraId="2C0A3124" w14:textId="77777777" w:rsidTr="000E6B58">
        <w:trPr>
          <w:trHeight w:val="28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35BE2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B67" w14:textId="77777777" w:rsidR="000E6B58" w:rsidRDefault="000E6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0BF9F0" w14:textId="77777777" w:rsidR="000E6B58" w:rsidRDefault="000E6B58" w:rsidP="000E6B58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tbl>
      <w:tblPr>
        <w:tblW w:w="7545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82"/>
        <w:gridCol w:w="1655"/>
        <w:gridCol w:w="813"/>
        <w:gridCol w:w="712"/>
        <w:gridCol w:w="1354"/>
        <w:gridCol w:w="38"/>
      </w:tblGrid>
      <w:tr w:rsidR="000E6B58" w14:paraId="450BADFF" w14:textId="77777777" w:rsidTr="000E6B58">
        <w:trPr>
          <w:trHeight w:val="284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802715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TÁRGYÉVBEN KELETKEZETT FÚRÓISZAP ÉS FURADÉK</w:t>
            </w:r>
            <w:r>
              <w:rPr>
                <w:rFonts w:ascii="Times New Roman" w:eastAsia="Times New Roman" w:hAnsi="Times New Roman"/>
                <w:bCs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lang w:eastAsia="hu-HU"/>
              </w:rPr>
              <w:t>TELJES MENNYISÉGE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1A0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DEDE8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(m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</w:tr>
      <w:tr w:rsidR="000E6B58" w14:paraId="7651FD1F" w14:textId="77777777" w:rsidTr="000E6B58">
        <w:trPr>
          <w:trHeight w:val="113"/>
          <w:jc w:val="center"/>
        </w:trPr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804" w14:textId="77777777" w:rsidR="000E6B58" w:rsidRDefault="000E6B58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E6B58" w14:paraId="60DB87D7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8F3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Inert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FBAF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461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19106C2B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738BE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B19C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665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178E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16A32F9E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126F56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45F52F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D5B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 VAGY ÚJRAHASZNOSÍTVA</w:t>
            </w:r>
          </w:p>
        </w:tc>
      </w:tr>
      <w:tr w:rsidR="000E6B58" w14:paraId="3F2A7ABC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667B38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91DD60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710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32D8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09AE9C7D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583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Nem veszélyes,</w:t>
            </w:r>
            <w:r>
              <w:rPr>
                <w:rFonts w:ascii="Times New Roman" w:hAnsi="Times New Roman"/>
                <w:caps/>
              </w:rPr>
              <w:br/>
              <w:t>nem inert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E843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013F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65BAA03C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B62FA5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8451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D3D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E234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75162740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A1FDBE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03F63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78E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</w:t>
            </w:r>
            <w:r>
              <w:rPr>
                <w:rFonts w:ascii="Times New Roman" w:hAnsi="Times New Roman"/>
                <w:caps/>
              </w:rPr>
              <w:br/>
              <w:t>VAGY ÚJRAHASZNOSÍTVA</w:t>
            </w:r>
          </w:p>
        </w:tc>
      </w:tr>
      <w:tr w:rsidR="000E6B58" w14:paraId="0D31C304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ECC872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D2A38B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D52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01D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5D832C48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3A7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veszélyes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6C3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F9D4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713FA488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46B71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237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D56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1209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6A6CD94E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97D74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2A07DF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CA61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</w:t>
            </w:r>
            <w:r>
              <w:rPr>
                <w:rFonts w:ascii="Times New Roman" w:hAnsi="Times New Roman"/>
                <w:caps/>
              </w:rPr>
              <w:br/>
              <w:t>VAGY ÚJRAHASZNOSÍTVA</w:t>
            </w:r>
          </w:p>
        </w:tc>
      </w:tr>
      <w:tr w:rsidR="000E6B58" w14:paraId="1684F306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D97F0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EABC0E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4BD0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459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14:paraId="056BEB00" w14:textId="77777777" w:rsidR="000E6B58" w:rsidRDefault="000E6B58" w:rsidP="000E6B58">
      <w:pPr>
        <w:tabs>
          <w:tab w:val="left" w:pos="227"/>
        </w:tabs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 KÓD: a 72/2013. (VIII. 27.) VM RENDELET SZERINTI EURÓPAI HULLADÉK KATALÓGUS (EWC) KÓDJA</w:t>
      </w:r>
    </w:p>
    <w:p w14:paraId="18230CDC" w14:textId="77777777" w:rsidR="000E6B58" w:rsidRDefault="000E6B58" w:rsidP="000E6B58">
      <w:pPr>
        <w:spacing w:line="240" w:lineRule="auto"/>
        <w:rPr>
          <w:rFonts w:ascii="Times New Roman" w:hAnsi="Times New Roman"/>
        </w:rPr>
      </w:pPr>
    </w:p>
    <w:tbl>
      <w:tblPr>
        <w:tblW w:w="10261" w:type="dxa"/>
        <w:tblInd w:w="-572" w:type="dxa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977"/>
        <w:gridCol w:w="4088"/>
      </w:tblGrid>
      <w:tr w:rsidR="000E6B58" w14:paraId="0A671ADE" w14:textId="77777777" w:rsidTr="000E6B58">
        <w:trPr>
          <w:trHeight w:val="22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13B10DB2" w14:textId="77777777" w:rsidR="000E6B58" w:rsidRDefault="000E6B58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14/2008. (IV.3.) GKM RENDELET 2. § 8.  SZERINTI HULLADÉKKEZELŐ LÉTESÍTMÉNYT</w:t>
            </w:r>
          </w:p>
        </w:tc>
      </w:tr>
      <w:tr w:rsidR="000E6B58" w14:paraId="4890AAA6" w14:textId="77777777" w:rsidTr="000E6B58">
        <w:trPr>
          <w:trHeight w:val="2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7E68C7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ÜZEMELTETEK*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C86619F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"A" KATEGÓRIÁJÚ*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5C0DF7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"A" KETEGÓRIÁJÚ*</w:t>
            </w:r>
          </w:p>
        </w:tc>
      </w:tr>
      <w:tr w:rsidR="000E6B58" w14:paraId="1CDC32DF" w14:textId="77777777" w:rsidTr="000E6B58">
        <w:trPr>
          <w:trHeight w:val="2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EF8E0D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ÜZEMELTETEK*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6A35" w14:textId="77777777" w:rsidR="000E6B58" w:rsidRDefault="000E6B58">
            <w:pPr>
              <w:rPr>
                <w:rFonts w:ascii="Times New Roman" w:hAnsi="Times New Roman"/>
              </w:rPr>
            </w:pPr>
          </w:p>
        </w:tc>
      </w:tr>
    </w:tbl>
    <w:p w14:paraId="469850A8" w14:textId="77777777" w:rsidR="000E6B58" w:rsidRDefault="000E6B58" w:rsidP="000E6B58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*  A megfelelő szöveg jelölendő.</w:t>
      </w:r>
    </w:p>
    <w:p w14:paraId="5C5B06FC" w14:textId="77777777" w:rsidR="000E6B58" w:rsidRDefault="000E6B58" w:rsidP="000E6B58">
      <w:pPr>
        <w:spacing w:before="120" w:after="12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lastRenderedPageBreak/>
        <w:t xml:space="preserve">       Saját üzemeltetés esetén kérjük a kategória feltüntetésével a telephely(</w:t>
      </w:r>
      <w:proofErr w:type="spellStart"/>
      <w:r>
        <w:rPr>
          <w:rFonts w:ascii="Times New Roman" w:eastAsia="Times New Roman" w:hAnsi="Times New Roman"/>
          <w:bCs/>
          <w:lang w:eastAsia="hu-HU"/>
        </w:rPr>
        <w:t>ek</w:t>
      </w:r>
      <w:proofErr w:type="spellEnd"/>
      <w:r>
        <w:rPr>
          <w:rFonts w:ascii="Times New Roman" w:eastAsia="Times New Roman" w:hAnsi="Times New Roman"/>
          <w:bCs/>
          <w:lang w:eastAsia="hu-HU"/>
        </w:rPr>
        <w:t>) nevét és címét megadni: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800"/>
      </w:tblGrid>
      <w:tr w:rsidR="000E6B58" w14:paraId="606D7AF8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27D61A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TELEPHELY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425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5BF95347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135987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D49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6242FCAA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FCAB14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TELEPHELY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167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389DD0F0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E3F434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EB0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</w:tbl>
    <w:p w14:paraId="1965495A" w14:textId="77777777" w:rsidR="000E6B58" w:rsidRDefault="000E6B58" w:rsidP="000E6B58">
      <w:pPr>
        <w:spacing w:before="120" w:after="60" w:line="240" w:lineRule="auto"/>
        <w:rPr>
          <w:rFonts w:ascii="Times New Roman" w:eastAsia="Times New Roman" w:hAnsi="Times New Roman"/>
          <w:bCs/>
          <w:lang w:eastAsia="hu-HU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2"/>
      </w:tblGrid>
      <w:tr w:rsidR="000E6B58" w14:paraId="075E30ED" w14:textId="77777777" w:rsidTr="000E6B58">
        <w:trPr>
          <w:trHeight w:val="1753"/>
          <w:jc w:val="center"/>
        </w:trPr>
        <w:tc>
          <w:tcPr>
            <w:tcW w:w="10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C415" w14:textId="77777777" w:rsidR="000E6B58" w:rsidRDefault="000E6B5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MEGJEGYZÉS:</w:t>
            </w:r>
          </w:p>
        </w:tc>
      </w:tr>
    </w:tbl>
    <w:p w14:paraId="438798AA" w14:textId="77777777" w:rsidR="000E6B58" w:rsidRDefault="000E6B58" w:rsidP="000E6B58">
      <w:pPr>
        <w:spacing w:before="120" w:after="60" w:line="240" w:lineRule="auto"/>
        <w:rPr>
          <w:rFonts w:ascii="Times New Roman" w:eastAsia="Times New Roman" w:hAnsi="Times New Roman"/>
          <w:bCs/>
          <w:color w:val="000000" w:themeColor="text1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lang w:eastAsia="hu-HU"/>
        </w:rPr>
        <w:t>Beküldendő a Magyar Bányászati és Földtani Szolgálat részére (info@mbfsz.gov.hu).</w:t>
      </w:r>
    </w:p>
    <w:p w14:paraId="43F87DCF" w14:textId="77777777" w:rsidR="000E6B58" w:rsidRDefault="000E6B58" w:rsidP="000E6B58">
      <w:pPr>
        <w:spacing w:after="60" w:line="240" w:lineRule="auto"/>
        <w:rPr>
          <w:rFonts w:ascii="Times New Roman" w:eastAsia="Times New Roman" w:hAnsi="Times New Roman"/>
          <w:bCs/>
          <w:color w:val="000000" w:themeColor="text1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lang w:eastAsia="hu-HU"/>
        </w:rPr>
        <w:t xml:space="preserve">Cím: 1145 Budapest,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lang w:eastAsia="hu-HU"/>
        </w:rPr>
        <w:t>Columbus</w:t>
      </w:r>
      <w:proofErr w:type="spellEnd"/>
      <w:r>
        <w:rPr>
          <w:rFonts w:ascii="Times New Roman" w:eastAsia="Times New Roman" w:hAnsi="Times New Roman"/>
          <w:bCs/>
          <w:color w:val="000000" w:themeColor="text1"/>
          <w:lang w:eastAsia="hu-HU"/>
        </w:rPr>
        <w:t xml:space="preserve"> u. 17-23.</w:t>
      </w:r>
    </w:p>
    <w:p w14:paraId="2EFF560D" w14:textId="77777777" w:rsidR="000E6B58" w:rsidRDefault="000E6B58" w:rsidP="000E6B58">
      <w:pPr>
        <w:spacing w:before="240" w:after="60" w:line="240" w:lineRule="auto"/>
        <w:rPr>
          <w:rFonts w:ascii="Times New Roman" w:eastAsia="Times New Roman" w:hAnsi="Times New Roman"/>
          <w:color w:val="000000" w:themeColor="text1"/>
          <w:lang w:eastAsia="hu-HU"/>
        </w:rPr>
      </w:pPr>
      <w:r>
        <w:rPr>
          <w:rFonts w:ascii="Times New Roman" w:eastAsia="Times New Roman" w:hAnsi="Times New Roman"/>
          <w:color w:val="000000" w:themeColor="text1"/>
          <w:lang w:eastAsia="hu-HU"/>
        </w:rPr>
        <w:t>Beküldési határidő: Tárgyévet követő február 28.</w:t>
      </w:r>
    </w:p>
    <w:p w14:paraId="14950120" w14:textId="77777777" w:rsidR="000E6B58" w:rsidRDefault="000E6B58" w:rsidP="000E6B58">
      <w:pPr>
        <w:spacing w:after="60" w:line="240" w:lineRule="auto"/>
        <w:rPr>
          <w:rFonts w:ascii="Times New Roman" w:eastAsia="Times New Roman" w:hAnsi="Times New Roman"/>
          <w:bCs/>
          <w:color w:val="000000" w:themeColor="text1"/>
          <w:lang w:eastAsia="hu-HU"/>
        </w:rPr>
      </w:pPr>
    </w:p>
    <w:p w14:paraId="3358D848" w14:textId="77777777" w:rsidR="000E6B58" w:rsidRDefault="000E6B58" w:rsidP="000E6B58">
      <w:pPr>
        <w:spacing w:after="60" w:line="240" w:lineRule="auto"/>
        <w:rPr>
          <w:rFonts w:ascii="Times New Roman" w:eastAsia="Times New Roman" w:hAnsi="Times New Roman"/>
          <w:bCs/>
          <w:lang w:eastAsia="hu-HU"/>
        </w:rPr>
      </w:pPr>
      <w:proofErr w:type="gramStart"/>
      <w:r>
        <w:rPr>
          <w:rFonts w:ascii="Times New Roman" w:eastAsia="Times New Roman" w:hAnsi="Times New Roman"/>
          <w:bCs/>
          <w:lang w:eastAsia="hu-HU"/>
        </w:rPr>
        <w:t>Dátum:  …</w:t>
      </w:r>
      <w:proofErr w:type="gramEnd"/>
      <w:r>
        <w:rPr>
          <w:rFonts w:ascii="Times New Roman" w:eastAsia="Times New Roman" w:hAnsi="Times New Roman"/>
          <w:bCs/>
          <w:lang w:eastAsia="hu-HU"/>
        </w:rPr>
        <w:t xml:space="preserve">……… év  …………  </w:t>
      </w:r>
      <w:proofErr w:type="gramStart"/>
      <w:r>
        <w:rPr>
          <w:rFonts w:ascii="Times New Roman" w:eastAsia="Times New Roman" w:hAnsi="Times New Roman"/>
          <w:bCs/>
          <w:lang w:eastAsia="hu-HU"/>
        </w:rPr>
        <w:t>hó  …</w:t>
      </w:r>
      <w:proofErr w:type="gramEnd"/>
      <w:r>
        <w:rPr>
          <w:rFonts w:ascii="Times New Roman" w:eastAsia="Times New Roman" w:hAnsi="Times New Roman"/>
          <w:bCs/>
          <w:lang w:eastAsia="hu-HU"/>
        </w:rPr>
        <w:t>…….  nap</w:t>
      </w:r>
    </w:p>
    <w:p w14:paraId="726E09B6" w14:textId="77777777" w:rsidR="000E6B58" w:rsidRDefault="000E6B58" w:rsidP="000E6B58">
      <w:pPr>
        <w:spacing w:after="60" w:line="240" w:lineRule="auto"/>
        <w:rPr>
          <w:rFonts w:ascii="Times New Roman" w:eastAsia="Times New Roman" w:hAnsi="Times New Roman"/>
          <w:bCs/>
          <w:lang w:eastAsia="hu-HU"/>
        </w:rPr>
      </w:pPr>
    </w:p>
    <w:p w14:paraId="027776DE" w14:textId="77777777" w:rsidR="000E6B58" w:rsidRDefault="000E6B58" w:rsidP="000E6B58">
      <w:pPr>
        <w:spacing w:after="60" w:line="240" w:lineRule="auto"/>
        <w:rPr>
          <w:rFonts w:ascii="Times New Roman" w:eastAsia="Times New Roman" w:hAnsi="Times New Roman"/>
          <w:bCs/>
          <w:lang w:eastAsia="hu-HU"/>
        </w:rPr>
      </w:pPr>
    </w:p>
    <w:p w14:paraId="5C8B1DF5" w14:textId="3C17DDEB" w:rsidR="00900830" w:rsidRDefault="000E6B58" w:rsidP="000E6B58">
      <w:r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</w:r>
      <w:proofErr w:type="spellStart"/>
      <w:r>
        <w:rPr>
          <w:rFonts w:ascii="Times New Roman" w:eastAsia="Times New Roman" w:hAnsi="Times New Roman"/>
          <w:bCs/>
          <w:lang w:eastAsia="hu-HU"/>
        </w:rPr>
        <w:t>Ph</w:t>
      </w:r>
      <w:proofErr w:type="spellEnd"/>
      <w:r>
        <w:rPr>
          <w:rFonts w:ascii="Times New Roman" w:eastAsia="Times New Roman" w:hAnsi="Times New Roman"/>
          <w:bCs/>
          <w:lang w:eastAsia="hu-HU"/>
        </w:rPr>
        <w:t>.</w:t>
      </w:r>
      <w:r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  <w:t>Cégszerű aláírás</w:t>
      </w:r>
    </w:p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58"/>
    <w:rsid w:val="000E6B58"/>
    <w:rsid w:val="001B01DD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4D8"/>
  <w15:chartTrackingRefBased/>
  <w15:docId w15:val="{CB57962E-C33E-433C-8A7A-891F66B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B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Szepessy Gábor</dc:creator>
  <cp:keywords/>
  <dc:description/>
  <cp:lastModifiedBy>Szepessy Gábor</cp:lastModifiedBy>
  <cp:revision>1</cp:revision>
  <dcterms:created xsi:type="dcterms:W3CDTF">2021-01-05T09:29:00Z</dcterms:created>
  <dcterms:modified xsi:type="dcterms:W3CDTF">2021-01-05T09:29:00Z</dcterms:modified>
</cp:coreProperties>
</file>